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90E" w:rsidRPr="00543964" w:rsidRDefault="00AE490E" w:rsidP="008A07BF">
      <w:pPr>
        <w:shd w:val="clear" w:color="auto" w:fill="FFFFFF"/>
        <w:spacing w:line="317" w:lineRule="exact"/>
        <w:jc w:val="center"/>
        <w:rPr>
          <w:rFonts w:eastAsia="Times New Roman"/>
          <w:b/>
          <w:szCs w:val="28"/>
          <w:lang w:eastAsia="ru-RU"/>
        </w:rPr>
      </w:pPr>
      <w:r w:rsidRPr="0054396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543964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543964" w:rsidRDefault="00AE490E" w:rsidP="008A07BF">
      <w:pPr>
        <w:shd w:val="clear" w:color="auto" w:fill="FFFFFF"/>
        <w:spacing w:before="5" w:line="317" w:lineRule="exact"/>
        <w:jc w:val="center"/>
        <w:rPr>
          <w:rFonts w:eastAsia="Times New Roman"/>
          <w:b/>
          <w:szCs w:val="28"/>
          <w:lang w:eastAsia="ru-RU"/>
        </w:rPr>
      </w:pPr>
      <w:r w:rsidRPr="00543964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543964" w:rsidRDefault="00AE490E" w:rsidP="008A07BF">
      <w:pPr>
        <w:shd w:val="clear" w:color="auto" w:fill="FFFFFF"/>
        <w:spacing w:line="317" w:lineRule="exact"/>
        <w:jc w:val="center"/>
        <w:rPr>
          <w:rFonts w:eastAsia="Times New Roman"/>
          <w:b/>
          <w:szCs w:val="28"/>
          <w:lang w:eastAsia="ru-RU"/>
        </w:rPr>
      </w:pPr>
      <w:r w:rsidRPr="0054396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543964" w:rsidRDefault="00340DD4" w:rsidP="008A07BF">
      <w:pPr>
        <w:shd w:val="clear" w:color="auto" w:fill="FFFFFF"/>
        <w:spacing w:line="317" w:lineRule="exact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пятого</w:t>
      </w:r>
      <w:r w:rsidR="00850653" w:rsidRPr="00543964">
        <w:rPr>
          <w:rFonts w:eastAsia="Times New Roman"/>
          <w:b/>
          <w:szCs w:val="28"/>
          <w:lang w:eastAsia="ru-RU"/>
        </w:rPr>
        <w:t xml:space="preserve"> </w:t>
      </w:r>
      <w:r w:rsidR="00AE490E" w:rsidRPr="00543964">
        <w:rPr>
          <w:rFonts w:eastAsia="Times New Roman"/>
          <w:b/>
          <w:szCs w:val="28"/>
          <w:lang w:eastAsia="ru-RU"/>
        </w:rPr>
        <w:t>созыва</w:t>
      </w:r>
    </w:p>
    <w:p w:rsidR="00AE490E" w:rsidRPr="00543964" w:rsidRDefault="00400944" w:rsidP="008A07BF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543964">
        <w:rPr>
          <w:rFonts w:eastAsia="Times New Roman"/>
          <w:b/>
          <w:szCs w:val="28"/>
          <w:lang w:eastAsia="ru-RU"/>
        </w:rPr>
        <w:t>РЕШЕНИЕ</w:t>
      </w:r>
    </w:p>
    <w:p w:rsidR="004B7B60" w:rsidRDefault="0012295B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15</w:t>
      </w:r>
      <w:r w:rsidR="00C15FC5" w:rsidRPr="00543964">
        <w:rPr>
          <w:b/>
          <w:bCs/>
          <w:color w:val="000000"/>
          <w:szCs w:val="28"/>
        </w:rPr>
        <w:t>.</w:t>
      </w:r>
      <w:r w:rsidR="00C52532" w:rsidRPr="00543964">
        <w:rPr>
          <w:b/>
          <w:bCs/>
          <w:color w:val="000000"/>
          <w:szCs w:val="28"/>
        </w:rPr>
        <w:t>09</w:t>
      </w:r>
      <w:r w:rsidR="004B7B60" w:rsidRPr="00543964">
        <w:rPr>
          <w:b/>
          <w:bCs/>
          <w:color w:val="000000"/>
          <w:szCs w:val="28"/>
        </w:rPr>
        <w:t>.2022</w:t>
      </w:r>
      <w:r>
        <w:rPr>
          <w:b/>
          <w:bCs/>
          <w:color w:val="000000"/>
          <w:szCs w:val="28"/>
        </w:rPr>
        <w:t>г.</w:t>
      </w:r>
      <w:r w:rsidR="00E272BA" w:rsidRPr="00543964">
        <w:rPr>
          <w:b/>
          <w:bCs/>
          <w:color w:val="FFFFFF"/>
          <w:szCs w:val="28"/>
        </w:rPr>
        <w:t>……………………</w:t>
      </w:r>
      <w:r>
        <w:rPr>
          <w:b/>
          <w:bCs/>
          <w:color w:val="FFFFFF"/>
          <w:szCs w:val="28"/>
        </w:rPr>
        <w:t xml:space="preserve">          </w:t>
      </w:r>
      <w:r w:rsidR="00C15FC5" w:rsidRPr="00543964">
        <w:rPr>
          <w:b/>
          <w:bCs/>
          <w:color w:val="000000"/>
          <w:szCs w:val="28"/>
        </w:rPr>
        <w:t>№</w:t>
      </w:r>
      <w:r w:rsidR="00AE490E" w:rsidRPr="00543964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33</w:t>
      </w:r>
      <w:r w:rsidR="00543964">
        <w:rPr>
          <w:b/>
          <w:bCs/>
          <w:color w:val="000000"/>
          <w:szCs w:val="28"/>
        </w:rPr>
        <w:t xml:space="preserve">                      </w:t>
      </w:r>
      <w:r>
        <w:rPr>
          <w:b/>
          <w:bCs/>
          <w:color w:val="000000"/>
          <w:szCs w:val="28"/>
        </w:rPr>
        <w:t xml:space="preserve">   </w:t>
      </w:r>
      <w:r w:rsidR="00543964">
        <w:rPr>
          <w:b/>
          <w:bCs/>
          <w:color w:val="000000"/>
          <w:szCs w:val="28"/>
        </w:rPr>
        <w:t>х.Новоалександровка</w:t>
      </w:r>
    </w:p>
    <w:p w:rsidR="0012295B" w:rsidRPr="00543964" w:rsidRDefault="0012295B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</w:p>
    <w:p w:rsidR="00543964" w:rsidRPr="00340DD4" w:rsidRDefault="00543964" w:rsidP="00543964">
      <w:pPr>
        <w:ind w:right="4110"/>
        <w:rPr>
          <w:rFonts w:eastAsia="Times New Roman"/>
          <w:color w:val="000000"/>
          <w:szCs w:val="28"/>
          <w:lang w:eastAsia="ru-RU"/>
        </w:rPr>
      </w:pPr>
      <w:r w:rsidRPr="00340DD4">
        <w:rPr>
          <w:rFonts w:eastAsia="Times New Roman"/>
          <w:szCs w:val="28"/>
          <w:lang w:eastAsia="ru-RU"/>
        </w:rPr>
        <w:t>О проведении аукциона по продаже земельного участка с кадастровым номером</w:t>
      </w:r>
      <w:r w:rsidRPr="00340DD4">
        <w:rPr>
          <w:rFonts w:eastAsia="Times New Roman"/>
          <w:color w:val="000000"/>
          <w:szCs w:val="28"/>
          <w:lang w:eastAsia="ru-RU"/>
        </w:rPr>
        <w:t xml:space="preserve"> 61:01:0600005:3693, расположенного по адресу Российская Федерация, Ростовская область, Азовский муниципальный район, сельское поселение Новоалександровское, хутор Новоалександровка, пер. Луговой, з/у 4Б.</w:t>
      </w:r>
    </w:p>
    <w:p w:rsidR="00543964" w:rsidRPr="00543964" w:rsidRDefault="00543964" w:rsidP="00543964">
      <w:pPr>
        <w:rPr>
          <w:rFonts w:eastAsia="Times New Roman"/>
          <w:szCs w:val="28"/>
          <w:lang w:eastAsia="ru-RU"/>
        </w:rPr>
      </w:pPr>
    </w:p>
    <w:p w:rsidR="0012295B" w:rsidRDefault="00543964" w:rsidP="0012295B">
      <w:pPr>
        <w:ind w:firstLine="567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 xml:space="preserve">В соответствии с пунктом 1 ст. 39.11 "Земельный кодекс Российской Федерации" от 25.10.2001 N 136-ФЗ, </w:t>
      </w:r>
      <w:r w:rsidRPr="0012295B">
        <w:rPr>
          <w:rFonts w:eastAsia="Times New Roman"/>
          <w:szCs w:val="28"/>
          <w:lang w:eastAsia="ru-RU"/>
        </w:rPr>
        <w:t>решением Собрания депутатов Новоалександровского сельского поселения от</w:t>
      </w:r>
      <w:r w:rsidR="0012295B">
        <w:rPr>
          <w:rFonts w:eastAsia="Times New Roman"/>
          <w:szCs w:val="28"/>
          <w:lang w:eastAsia="ru-RU"/>
        </w:rPr>
        <w:t xml:space="preserve"> 15.09.2022г.</w:t>
      </w:r>
      <w:r w:rsidRPr="0012295B">
        <w:rPr>
          <w:rFonts w:eastAsia="Times New Roman"/>
          <w:szCs w:val="28"/>
          <w:lang w:eastAsia="ru-RU"/>
        </w:rPr>
        <w:t xml:space="preserve"> № </w:t>
      </w:r>
      <w:r w:rsidR="0012295B">
        <w:rPr>
          <w:rFonts w:eastAsia="Times New Roman"/>
          <w:szCs w:val="28"/>
          <w:lang w:eastAsia="ru-RU"/>
        </w:rPr>
        <w:t>32</w:t>
      </w:r>
      <w:r w:rsidRPr="0012295B">
        <w:rPr>
          <w:rFonts w:eastAsia="Times New Roman"/>
          <w:szCs w:val="28"/>
          <w:lang w:eastAsia="ru-RU"/>
        </w:rPr>
        <w:t xml:space="preserve"> «О продаже земельного участка, находящегося в собственности муниципального образования «Новоалександровское сельское поселение», с кадастровым номером 61:01:0600005:3693, расположенного по адресу Российская Федерация, Ростовская область, Азовский муниципальный район, сельское поселение Новоалександровское, хутор Новоалександровка, пер. Луговой, з/у 4Б»</w:t>
      </w:r>
      <w:r w:rsidRPr="00543964">
        <w:rPr>
          <w:rFonts w:eastAsia="Times New Roman"/>
          <w:szCs w:val="28"/>
          <w:lang w:eastAsia="ru-RU"/>
        </w:rPr>
        <w:t>, Уставом муниципального образования "Новоалександровское сельское поселение", Собрание депутатов Новоалександровского сельского поселения</w:t>
      </w:r>
      <w:r w:rsidRPr="00340DD4">
        <w:rPr>
          <w:rFonts w:eastAsia="Times New Roman"/>
          <w:szCs w:val="28"/>
          <w:lang w:eastAsia="ru-RU"/>
        </w:rPr>
        <w:t xml:space="preserve"> </w:t>
      </w:r>
    </w:p>
    <w:p w:rsidR="004B7B60" w:rsidRDefault="00543964" w:rsidP="0012295B">
      <w:pPr>
        <w:rPr>
          <w:b/>
          <w:szCs w:val="28"/>
        </w:rPr>
      </w:pPr>
      <w:r w:rsidRPr="00340DD4">
        <w:rPr>
          <w:rFonts w:eastAsia="Times New Roman"/>
          <w:b/>
          <w:szCs w:val="28"/>
          <w:lang w:eastAsia="ru-RU"/>
        </w:rPr>
        <w:t>р</w:t>
      </w:r>
      <w:r w:rsidR="0012295B">
        <w:rPr>
          <w:rFonts w:eastAsia="Times New Roman"/>
          <w:b/>
          <w:szCs w:val="28"/>
          <w:lang w:eastAsia="ru-RU"/>
        </w:rPr>
        <w:t xml:space="preserve"> </w:t>
      </w:r>
      <w:r w:rsidRPr="00340DD4">
        <w:rPr>
          <w:rFonts w:eastAsia="Times New Roman"/>
          <w:b/>
          <w:szCs w:val="28"/>
          <w:lang w:eastAsia="ru-RU"/>
        </w:rPr>
        <w:t>е</w:t>
      </w:r>
      <w:r w:rsidR="0012295B">
        <w:rPr>
          <w:rFonts w:eastAsia="Times New Roman"/>
          <w:b/>
          <w:szCs w:val="28"/>
          <w:lang w:eastAsia="ru-RU"/>
        </w:rPr>
        <w:t xml:space="preserve"> </w:t>
      </w:r>
      <w:r w:rsidRPr="00340DD4">
        <w:rPr>
          <w:rFonts w:eastAsia="Times New Roman"/>
          <w:b/>
          <w:szCs w:val="28"/>
          <w:lang w:eastAsia="ru-RU"/>
        </w:rPr>
        <w:t>ш</w:t>
      </w:r>
      <w:r w:rsidR="0012295B">
        <w:rPr>
          <w:rFonts w:eastAsia="Times New Roman"/>
          <w:b/>
          <w:szCs w:val="28"/>
          <w:lang w:eastAsia="ru-RU"/>
        </w:rPr>
        <w:t xml:space="preserve"> </w:t>
      </w:r>
      <w:r w:rsidRPr="00340DD4">
        <w:rPr>
          <w:rFonts w:eastAsia="Times New Roman"/>
          <w:b/>
          <w:szCs w:val="28"/>
          <w:lang w:eastAsia="ru-RU"/>
        </w:rPr>
        <w:t>и</w:t>
      </w:r>
      <w:r w:rsidR="0012295B">
        <w:rPr>
          <w:rFonts w:eastAsia="Times New Roman"/>
          <w:b/>
          <w:szCs w:val="28"/>
          <w:lang w:eastAsia="ru-RU"/>
        </w:rPr>
        <w:t xml:space="preserve"> </w:t>
      </w:r>
      <w:r w:rsidRPr="00340DD4">
        <w:rPr>
          <w:rFonts w:eastAsia="Times New Roman"/>
          <w:b/>
          <w:szCs w:val="28"/>
          <w:lang w:eastAsia="ru-RU"/>
        </w:rPr>
        <w:t>л</w:t>
      </w:r>
      <w:r w:rsidR="0012295B">
        <w:rPr>
          <w:rFonts w:eastAsia="Times New Roman"/>
          <w:b/>
          <w:szCs w:val="28"/>
          <w:lang w:eastAsia="ru-RU"/>
        </w:rPr>
        <w:t xml:space="preserve"> </w:t>
      </w:r>
      <w:r w:rsidRPr="00340DD4">
        <w:rPr>
          <w:rFonts w:eastAsia="Times New Roman"/>
          <w:b/>
          <w:szCs w:val="28"/>
          <w:lang w:eastAsia="ru-RU"/>
        </w:rPr>
        <w:t>о</w:t>
      </w:r>
      <w:r w:rsidR="004B7B60" w:rsidRPr="00340DD4">
        <w:rPr>
          <w:b/>
          <w:szCs w:val="28"/>
        </w:rPr>
        <w:t>:</w:t>
      </w:r>
    </w:p>
    <w:p w:rsidR="00F7550D" w:rsidRPr="00340DD4" w:rsidRDefault="00F7550D" w:rsidP="00543964">
      <w:pPr>
        <w:ind w:firstLine="567"/>
        <w:rPr>
          <w:rFonts w:eastAsia="Times New Roman"/>
          <w:szCs w:val="28"/>
          <w:lang w:eastAsia="ru-RU"/>
        </w:rPr>
      </w:pPr>
    </w:p>
    <w:p w:rsidR="00543964" w:rsidRPr="00543964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color w:val="000000"/>
          <w:szCs w:val="28"/>
          <w:lang w:eastAsia="ru-RU"/>
        </w:rPr>
        <w:t xml:space="preserve">1. Провести аукцион по продаже </w:t>
      </w:r>
      <w:r w:rsidRPr="00543964">
        <w:rPr>
          <w:rFonts w:eastAsia="Times New Roman"/>
          <w:szCs w:val="28"/>
          <w:lang w:eastAsia="ru-RU"/>
        </w:rPr>
        <w:t>земельного участка, находящегося в собственности муниципального образования «Новоалександровское сельское поселение», с кадастровым номером 61:01:0600005:3693, расположенного по адресу Российская Федерация, Ростовская область, Азовский муниципальный район, сельское поселение Новоалександровское, хутор Новоалександровка, пер. Луговой, з/у 4Б, площадь 27 637 кв.м, кадастровые номера расположенных в пределах земельного участка объектов недвижимости: данные отс</w:t>
      </w:r>
      <w:r w:rsidR="0012295B">
        <w:rPr>
          <w:rFonts w:eastAsia="Times New Roman"/>
          <w:szCs w:val="28"/>
          <w:lang w:eastAsia="ru-RU"/>
        </w:rPr>
        <w:t>утствуют, категория земель: з</w:t>
      </w:r>
      <w:r w:rsidRPr="00543964">
        <w:rPr>
          <w:rFonts w:eastAsia="Times New Roman"/>
          <w:szCs w:val="28"/>
          <w:lang w:eastAsia="ru-RU"/>
        </w:rPr>
        <w:t>емли населенных пунктов, виды разрешенного использования: парки культуры и отдыха, ограничение прав и обременение объекта недвижимости: не зарегистрировано.</w:t>
      </w:r>
    </w:p>
    <w:p w:rsidR="00543964" w:rsidRPr="00543964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>2. Организатор аукциона – Администрация Новоалександровского сельского поселения.</w:t>
      </w:r>
    </w:p>
    <w:p w:rsidR="00543964" w:rsidRPr="00543964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 xml:space="preserve">3. Начальная цена предмета аукциона по продаже земельного участка составляет: </w:t>
      </w:r>
    </w:p>
    <w:p w:rsidR="00543964" w:rsidRPr="00543964" w:rsidRDefault="00543964" w:rsidP="00543964">
      <w:pPr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lastRenderedPageBreak/>
        <w:t>856 747,00 (Восемьсот пятьдесят шесть тысяч семьсот сорок семь) рублей 00 копеек.</w:t>
      </w:r>
    </w:p>
    <w:p w:rsidR="00543964" w:rsidRPr="00543964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>4. Размер задатка 30 (тридцать) процентов от начальной цены предмета аукциона, что составляет 257 024,10 (Двести пятьдесят семь тысяч двадцать четыре) рубля 10 копеек.</w:t>
      </w:r>
    </w:p>
    <w:p w:rsidR="00543964" w:rsidRPr="00543964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>5. Величина повышения начальной цены предмета аукциона ("шаг аукциона") устанавливается в пределах 3 (трех) процентов начальной цены предмета аукциона и составляет 25 702,41 (Двадцать пять тысяч семьсот два) рубля 41 копейка.</w:t>
      </w:r>
    </w:p>
    <w:p w:rsidR="00543964" w:rsidRPr="00543964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>6. Аукцион является открытым по составу участников.</w:t>
      </w:r>
    </w:p>
    <w:p w:rsidR="00543964" w:rsidRPr="00543964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>7. Место проведения аукциона: электронная площадка РТС-Тендер по адресу http://www.rts-tender.ru (имущественные торги).</w:t>
      </w:r>
    </w:p>
    <w:p w:rsidR="00543964" w:rsidRPr="0012295B" w:rsidRDefault="00543964" w:rsidP="0012295B">
      <w:pPr>
        <w:ind w:firstLine="709"/>
        <w:rPr>
          <w:rFonts w:eastAsia="Times New Roman"/>
          <w:szCs w:val="28"/>
          <w:lang w:eastAsia="ru-RU"/>
        </w:rPr>
      </w:pPr>
      <w:r w:rsidRPr="00543964">
        <w:rPr>
          <w:rFonts w:eastAsia="Times New Roman"/>
          <w:szCs w:val="28"/>
          <w:lang w:eastAsia="ru-RU"/>
        </w:rPr>
        <w:t xml:space="preserve">8. Подробную информацию о проведении аукциона разместить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r w:rsidRPr="00543964">
        <w:rPr>
          <w:rFonts w:eastAsia="Times New Roman"/>
          <w:szCs w:val="28"/>
          <w:u w:val="single"/>
          <w:lang w:eastAsia="ru-RU"/>
        </w:rPr>
        <w:t>https://torgi.gov.ru/new/public</w:t>
      </w:r>
      <w:r w:rsidRPr="00543964">
        <w:rPr>
          <w:rFonts w:eastAsia="Times New Roman"/>
          <w:szCs w:val="28"/>
          <w:lang w:eastAsia="ru-RU"/>
        </w:rPr>
        <w:t xml:space="preserve"> и на</w:t>
      </w:r>
      <w:r w:rsidR="0012295B">
        <w:rPr>
          <w:rFonts w:eastAsia="Times New Roman"/>
          <w:szCs w:val="28"/>
          <w:lang w:eastAsia="ru-RU"/>
        </w:rPr>
        <w:t xml:space="preserve"> </w:t>
      </w:r>
      <w:r w:rsidRPr="00340DD4">
        <w:rPr>
          <w:rFonts w:eastAsia="Times New Roman"/>
          <w:szCs w:val="28"/>
          <w:lang w:eastAsia="ru-RU"/>
        </w:rPr>
        <w:t>официальном сайте Новоа</w:t>
      </w:r>
      <w:r w:rsidRPr="00543964">
        <w:rPr>
          <w:rFonts w:eastAsia="Times New Roman"/>
          <w:szCs w:val="28"/>
          <w:lang w:eastAsia="ru-RU"/>
        </w:rPr>
        <w:t xml:space="preserve">лександровского сельского поселения </w:t>
      </w:r>
      <w:hyperlink r:id="rId8" w:history="1">
        <w:r w:rsidR="00B3596F" w:rsidRPr="002F72FE">
          <w:rPr>
            <w:rStyle w:val="a3"/>
            <w:rFonts w:eastAsia="Times New Roman"/>
            <w:szCs w:val="28"/>
            <w:lang w:eastAsia="ru-RU"/>
          </w:rPr>
          <w:t>http://www.</w:t>
        </w:r>
        <w:r w:rsidR="00B3596F" w:rsidRPr="002F72FE">
          <w:rPr>
            <w:rStyle w:val="a3"/>
            <w:rFonts w:eastAsia="Times New Roman"/>
            <w:szCs w:val="28"/>
            <w:lang w:val="en-US" w:eastAsia="ru-RU"/>
          </w:rPr>
          <w:t>novo</w:t>
        </w:r>
        <w:r w:rsidR="00B3596F" w:rsidRPr="002F72FE">
          <w:rPr>
            <w:rStyle w:val="a3"/>
            <w:rFonts w:eastAsia="Times New Roman"/>
            <w:szCs w:val="28"/>
            <w:lang w:eastAsia="ru-RU"/>
          </w:rPr>
          <w:t>alek</w:t>
        </w:r>
        <w:r w:rsidR="00B3596F" w:rsidRPr="002F72FE">
          <w:rPr>
            <w:rStyle w:val="a3"/>
            <w:rFonts w:eastAsia="Times New Roman"/>
            <w:szCs w:val="28"/>
            <w:lang w:eastAsia="ru-RU"/>
          </w:rPr>
          <w:t>s</w:t>
        </w:r>
        <w:r w:rsidR="00B3596F" w:rsidRPr="002F72FE">
          <w:rPr>
            <w:rStyle w:val="a3"/>
            <w:rFonts w:eastAsia="Times New Roman"/>
            <w:szCs w:val="28"/>
            <w:lang w:eastAsia="ru-RU"/>
          </w:rPr>
          <w:t>androvskoe.ru/</w:t>
        </w:r>
      </w:hyperlink>
      <w:r w:rsidR="00B3596F">
        <w:rPr>
          <w:rFonts w:eastAsia="Times New Roman"/>
          <w:szCs w:val="28"/>
          <w:u w:val="single"/>
          <w:lang w:eastAsia="ru-RU"/>
        </w:rPr>
        <w:t>.</w:t>
      </w:r>
    </w:p>
    <w:p w:rsidR="00340DD4" w:rsidRPr="00340DD4" w:rsidRDefault="00340DD4" w:rsidP="0012295B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40DD4">
        <w:rPr>
          <w:rFonts w:eastAsia="Times New Roman"/>
          <w:szCs w:val="28"/>
          <w:lang w:eastAsia="ru-RU"/>
        </w:rPr>
        <w:t>9. Контроль за исполнением настоящего решения возложить на главу Администрации Новоалександровского сельского поселени</w:t>
      </w:r>
      <w:r w:rsidR="00B3596F">
        <w:rPr>
          <w:rFonts w:eastAsia="Times New Roman"/>
          <w:szCs w:val="28"/>
          <w:lang w:eastAsia="ru-RU"/>
        </w:rPr>
        <w:t>я Комарова С.А.</w:t>
      </w:r>
      <w:r w:rsidRPr="00340DD4">
        <w:rPr>
          <w:rFonts w:eastAsia="Times New Roman"/>
          <w:szCs w:val="28"/>
          <w:lang w:eastAsia="ru-RU"/>
        </w:rPr>
        <w:t>.</w:t>
      </w:r>
    </w:p>
    <w:p w:rsidR="00340DD4" w:rsidRPr="00543964" w:rsidRDefault="00340DD4" w:rsidP="00543964">
      <w:pPr>
        <w:rPr>
          <w:rFonts w:eastAsia="Times New Roman"/>
          <w:szCs w:val="28"/>
          <w:u w:val="single"/>
          <w:lang w:eastAsia="ru-RU"/>
        </w:rPr>
      </w:pPr>
    </w:p>
    <w:p w:rsidR="004B7B60" w:rsidRPr="004B7B60" w:rsidRDefault="004B7B60" w:rsidP="004B7B60">
      <w:pPr>
        <w:rPr>
          <w:rFonts w:eastAsia="Times New Roman"/>
          <w:szCs w:val="28"/>
          <w:lang w:eastAsia="ru-RU"/>
        </w:rPr>
      </w:pPr>
    </w:p>
    <w:p w:rsidR="0012295B" w:rsidRPr="00B75E9A" w:rsidRDefault="0012295B" w:rsidP="0012295B">
      <w:pPr>
        <w:rPr>
          <w:b/>
          <w:szCs w:val="28"/>
        </w:rPr>
      </w:pPr>
      <w:r w:rsidRPr="00B75E9A">
        <w:rPr>
          <w:b/>
          <w:szCs w:val="28"/>
        </w:rPr>
        <w:t>Председатель Собрания  депутатов-</w:t>
      </w:r>
    </w:p>
    <w:p w:rsidR="0012295B" w:rsidRPr="00B75E9A" w:rsidRDefault="0012295B" w:rsidP="0012295B">
      <w:pPr>
        <w:rPr>
          <w:b/>
          <w:szCs w:val="28"/>
        </w:rPr>
      </w:pPr>
      <w:r w:rsidRPr="00B75E9A">
        <w:rPr>
          <w:b/>
          <w:szCs w:val="28"/>
        </w:rPr>
        <w:t xml:space="preserve">глава Новоалександровского </w:t>
      </w:r>
    </w:p>
    <w:p w:rsidR="0012295B" w:rsidRPr="00B75E9A" w:rsidRDefault="0012295B" w:rsidP="0012295B">
      <w:pPr>
        <w:rPr>
          <w:b/>
          <w:szCs w:val="28"/>
        </w:rPr>
      </w:pPr>
      <w:r w:rsidRPr="00B75E9A">
        <w:rPr>
          <w:b/>
          <w:szCs w:val="28"/>
        </w:rPr>
        <w:t xml:space="preserve">сельского поселения                                                       </w:t>
      </w:r>
      <w:r>
        <w:rPr>
          <w:b/>
          <w:szCs w:val="28"/>
        </w:rPr>
        <w:t xml:space="preserve">               </w:t>
      </w:r>
      <w:r w:rsidRPr="00B75E9A">
        <w:rPr>
          <w:b/>
          <w:szCs w:val="28"/>
        </w:rPr>
        <w:t xml:space="preserve"> Д.В. Выборнов</w:t>
      </w:r>
    </w:p>
    <w:p w:rsidR="004B7B60" w:rsidRPr="004B7B60" w:rsidRDefault="004B7B60" w:rsidP="004B7B60">
      <w:pPr>
        <w:ind w:firstLine="284"/>
        <w:rPr>
          <w:rFonts w:eastAsia="Times New Roman"/>
          <w:b/>
          <w:szCs w:val="28"/>
        </w:rPr>
      </w:pPr>
    </w:p>
    <w:p w:rsidR="004B7B60" w:rsidRDefault="00AE490E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         </w:t>
      </w:r>
      <w:r w:rsidRPr="00C15FC5">
        <w:rPr>
          <w:b/>
          <w:bCs/>
          <w:color w:val="000000"/>
          <w:spacing w:val="-2"/>
          <w:szCs w:val="28"/>
        </w:rPr>
        <w:br/>
      </w:r>
      <w:r w:rsidRPr="00C15FC5">
        <w:rPr>
          <w:rFonts w:eastAsia="Arial CYR"/>
          <w:szCs w:val="28"/>
        </w:rPr>
        <w:t xml:space="preserve">      </w:t>
      </w: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F7550D" w:rsidRDefault="00F7550D" w:rsidP="004B7B60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sectPr w:rsidR="00F7550D" w:rsidSect="0012295B">
      <w:footerReference w:type="default" r:id="rId9"/>
      <w:pgSz w:w="11906" w:h="16838" w:code="9"/>
      <w:pgMar w:top="1135" w:right="566" w:bottom="993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4189" w:rsidRDefault="00994189" w:rsidP="008C6190">
      <w:r>
        <w:separator/>
      </w:r>
    </w:p>
  </w:endnote>
  <w:endnote w:type="continuationSeparator" w:id="0">
    <w:p w:rsidR="00994189" w:rsidRDefault="00994189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4189" w:rsidRDefault="00994189" w:rsidP="008C6190">
      <w:r>
        <w:separator/>
      </w:r>
    </w:p>
  </w:footnote>
  <w:footnote w:type="continuationSeparator" w:id="0">
    <w:p w:rsidR="00994189" w:rsidRDefault="00994189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7099"/>
    <w:rsid w:val="00011D5F"/>
    <w:rsid w:val="00012297"/>
    <w:rsid w:val="000477AF"/>
    <w:rsid w:val="00081C7A"/>
    <w:rsid w:val="00087D74"/>
    <w:rsid w:val="00092518"/>
    <w:rsid w:val="00092A00"/>
    <w:rsid w:val="000A53D6"/>
    <w:rsid w:val="000B56E0"/>
    <w:rsid w:val="000C7E0F"/>
    <w:rsid w:val="000D69DB"/>
    <w:rsid w:val="000E530A"/>
    <w:rsid w:val="000E68EA"/>
    <w:rsid w:val="000F14A9"/>
    <w:rsid w:val="0010421B"/>
    <w:rsid w:val="001176B4"/>
    <w:rsid w:val="0012295B"/>
    <w:rsid w:val="00135047"/>
    <w:rsid w:val="001556A9"/>
    <w:rsid w:val="001740D7"/>
    <w:rsid w:val="00175810"/>
    <w:rsid w:val="00182223"/>
    <w:rsid w:val="001849FE"/>
    <w:rsid w:val="00194C46"/>
    <w:rsid w:val="001B240D"/>
    <w:rsid w:val="00205C4C"/>
    <w:rsid w:val="00235507"/>
    <w:rsid w:val="00240C92"/>
    <w:rsid w:val="00261359"/>
    <w:rsid w:val="002841CE"/>
    <w:rsid w:val="002878EF"/>
    <w:rsid w:val="002937D3"/>
    <w:rsid w:val="00295B43"/>
    <w:rsid w:val="002A571E"/>
    <w:rsid w:val="002C7E43"/>
    <w:rsid w:val="002D0D4B"/>
    <w:rsid w:val="002D30C8"/>
    <w:rsid w:val="002E2428"/>
    <w:rsid w:val="002F3F88"/>
    <w:rsid w:val="0030090B"/>
    <w:rsid w:val="00306523"/>
    <w:rsid w:val="0032383C"/>
    <w:rsid w:val="00340DD4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2135"/>
    <w:rsid w:val="003B24F3"/>
    <w:rsid w:val="003C5CBA"/>
    <w:rsid w:val="003F1D5C"/>
    <w:rsid w:val="00400944"/>
    <w:rsid w:val="00403221"/>
    <w:rsid w:val="0041576B"/>
    <w:rsid w:val="00426B24"/>
    <w:rsid w:val="00456891"/>
    <w:rsid w:val="00457FBF"/>
    <w:rsid w:val="00480E38"/>
    <w:rsid w:val="004849B4"/>
    <w:rsid w:val="00494A0F"/>
    <w:rsid w:val="004B0123"/>
    <w:rsid w:val="004B7B60"/>
    <w:rsid w:val="004C49A8"/>
    <w:rsid w:val="004E573F"/>
    <w:rsid w:val="00504CAB"/>
    <w:rsid w:val="00517672"/>
    <w:rsid w:val="0053291D"/>
    <w:rsid w:val="00543964"/>
    <w:rsid w:val="00551A08"/>
    <w:rsid w:val="00552B0D"/>
    <w:rsid w:val="00581E02"/>
    <w:rsid w:val="00583953"/>
    <w:rsid w:val="005B095C"/>
    <w:rsid w:val="005D5A25"/>
    <w:rsid w:val="005E5225"/>
    <w:rsid w:val="005E6966"/>
    <w:rsid w:val="00610731"/>
    <w:rsid w:val="00641D52"/>
    <w:rsid w:val="00646A06"/>
    <w:rsid w:val="00671301"/>
    <w:rsid w:val="00683105"/>
    <w:rsid w:val="00696F33"/>
    <w:rsid w:val="006A2622"/>
    <w:rsid w:val="006B3E73"/>
    <w:rsid w:val="006F265E"/>
    <w:rsid w:val="007047EE"/>
    <w:rsid w:val="00707E31"/>
    <w:rsid w:val="00743323"/>
    <w:rsid w:val="00750109"/>
    <w:rsid w:val="0075534F"/>
    <w:rsid w:val="007665B9"/>
    <w:rsid w:val="0078722A"/>
    <w:rsid w:val="0079480B"/>
    <w:rsid w:val="00796325"/>
    <w:rsid w:val="007B5ECA"/>
    <w:rsid w:val="007C2A5B"/>
    <w:rsid w:val="007F2593"/>
    <w:rsid w:val="00820E2F"/>
    <w:rsid w:val="00825927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07BF"/>
    <w:rsid w:val="008A74CE"/>
    <w:rsid w:val="008B25EA"/>
    <w:rsid w:val="008C4127"/>
    <w:rsid w:val="008C6190"/>
    <w:rsid w:val="008D6636"/>
    <w:rsid w:val="008E4ABA"/>
    <w:rsid w:val="008E5411"/>
    <w:rsid w:val="009313DD"/>
    <w:rsid w:val="00933070"/>
    <w:rsid w:val="00972D19"/>
    <w:rsid w:val="00983EC1"/>
    <w:rsid w:val="009916C4"/>
    <w:rsid w:val="00994189"/>
    <w:rsid w:val="009B2EBB"/>
    <w:rsid w:val="009F2022"/>
    <w:rsid w:val="009F5842"/>
    <w:rsid w:val="00A14D37"/>
    <w:rsid w:val="00A170F5"/>
    <w:rsid w:val="00A33D2B"/>
    <w:rsid w:val="00A3419A"/>
    <w:rsid w:val="00A36334"/>
    <w:rsid w:val="00A40F26"/>
    <w:rsid w:val="00A445A0"/>
    <w:rsid w:val="00A67176"/>
    <w:rsid w:val="00A75858"/>
    <w:rsid w:val="00A8222B"/>
    <w:rsid w:val="00AA3206"/>
    <w:rsid w:val="00AB7026"/>
    <w:rsid w:val="00AD15F1"/>
    <w:rsid w:val="00AE490E"/>
    <w:rsid w:val="00AF58E5"/>
    <w:rsid w:val="00B13FD8"/>
    <w:rsid w:val="00B33CD3"/>
    <w:rsid w:val="00B3596F"/>
    <w:rsid w:val="00B40853"/>
    <w:rsid w:val="00B4337B"/>
    <w:rsid w:val="00B465E6"/>
    <w:rsid w:val="00B50B19"/>
    <w:rsid w:val="00B63B1C"/>
    <w:rsid w:val="00B63B89"/>
    <w:rsid w:val="00B75E9A"/>
    <w:rsid w:val="00B93D9C"/>
    <w:rsid w:val="00B9636D"/>
    <w:rsid w:val="00BB28C0"/>
    <w:rsid w:val="00BB7666"/>
    <w:rsid w:val="00BC70B1"/>
    <w:rsid w:val="00BD6850"/>
    <w:rsid w:val="00BE6A18"/>
    <w:rsid w:val="00C04148"/>
    <w:rsid w:val="00C15FC5"/>
    <w:rsid w:val="00C3187A"/>
    <w:rsid w:val="00C3275C"/>
    <w:rsid w:val="00C414F7"/>
    <w:rsid w:val="00C4169E"/>
    <w:rsid w:val="00C52532"/>
    <w:rsid w:val="00C63B1F"/>
    <w:rsid w:val="00C66C7F"/>
    <w:rsid w:val="00C71502"/>
    <w:rsid w:val="00C805AF"/>
    <w:rsid w:val="00C87553"/>
    <w:rsid w:val="00C90C2F"/>
    <w:rsid w:val="00C90F46"/>
    <w:rsid w:val="00CD09E7"/>
    <w:rsid w:val="00CD39B8"/>
    <w:rsid w:val="00CE3D7F"/>
    <w:rsid w:val="00CE5D68"/>
    <w:rsid w:val="00D3210D"/>
    <w:rsid w:val="00D459E4"/>
    <w:rsid w:val="00D7684F"/>
    <w:rsid w:val="00D8114B"/>
    <w:rsid w:val="00DB3364"/>
    <w:rsid w:val="00DD5DC7"/>
    <w:rsid w:val="00DE445D"/>
    <w:rsid w:val="00DE4E74"/>
    <w:rsid w:val="00DF0777"/>
    <w:rsid w:val="00DF3CFD"/>
    <w:rsid w:val="00E26681"/>
    <w:rsid w:val="00E271DE"/>
    <w:rsid w:val="00E272BA"/>
    <w:rsid w:val="00E5158B"/>
    <w:rsid w:val="00E56ACE"/>
    <w:rsid w:val="00E75785"/>
    <w:rsid w:val="00E92BA0"/>
    <w:rsid w:val="00EC0602"/>
    <w:rsid w:val="00ED542E"/>
    <w:rsid w:val="00EE3AEA"/>
    <w:rsid w:val="00EE739C"/>
    <w:rsid w:val="00F03081"/>
    <w:rsid w:val="00F3144F"/>
    <w:rsid w:val="00F57DBE"/>
    <w:rsid w:val="00F6232A"/>
    <w:rsid w:val="00F717D0"/>
    <w:rsid w:val="00F7550D"/>
    <w:rsid w:val="00F7599D"/>
    <w:rsid w:val="00F802D9"/>
    <w:rsid w:val="00F85843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05E3A9-9B66-4496-9613-79CBFEF0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4B7B60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uiPriority w:val="99"/>
    <w:semiHidden/>
    <w:rsid w:val="004B7B60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33C6-58AD-421A-9BD3-50E9A26B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2022-09-09T12:36:00Z</cp:lastPrinted>
  <dcterms:created xsi:type="dcterms:W3CDTF">2025-11-08T20:23:00Z</dcterms:created>
  <dcterms:modified xsi:type="dcterms:W3CDTF">2025-11-08T20:23:00Z</dcterms:modified>
</cp:coreProperties>
</file>